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3A" w:rsidRPr="00741DA1" w:rsidRDefault="00906A4C" w:rsidP="00741DA1">
      <w:pPr>
        <w:ind w:left="580"/>
        <w:rPr>
          <w:rFonts w:ascii="Times New Roman"/>
          <w:sz w:val="20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120900" cy="444500"/>
            <wp:effectExtent l="1905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CC5B3A" w:rsidRPr="00CC5B3A" w:rsidTr="00EA4BE4">
        <w:trPr>
          <w:trHeight w:val="728"/>
        </w:trPr>
        <w:tc>
          <w:tcPr>
            <w:tcW w:w="11057" w:type="dxa"/>
            <w:shd w:val="clear" w:color="auto" w:fill="9A9A8B" w:themeFill="text2" w:themeFillTint="99"/>
            <w:vAlign w:val="bottom"/>
            <w:hideMark/>
          </w:tcPr>
          <w:p w:rsidR="00CC5B3A" w:rsidRPr="00CC5B3A" w:rsidRDefault="00CC5B3A" w:rsidP="00A052E7">
            <w:pPr>
              <w:widowControl/>
              <w:autoSpaceDE/>
              <w:autoSpaceDN/>
              <w:spacing w:after="240"/>
              <w:jc w:val="center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CC5B3A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Опросный лист</w:t>
            </w:r>
            <w:r w:rsidR="001C65A0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 xml:space="preserve"> </w:t>
            </w:r>
            <w:r w:rsidR="00A052E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–</w:t>
            </w:r>
            <w:r w:rsidR="001C65A0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 xml:space="preserve"> </w:t>
            </w:r>
            <w:r w:rsidR="00A052E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дизель-генераторные установки</w:t>
            </w:r>
          </w:p>
        </w:tc>
      </w:tr>
      <w:tr w:rsidR="00CC5B3A" w:rsidRPr="00CC5B3A" w:rsidTr="00EA4BE4">
        <w:trPr>
          <w:trHeight w:val="1125"/>
        </w:trPr>
        <w:tc>
          <w:tcPr>
            <w:tcW w:w="11057" w:type="dxa"/>
            <w:shd w:val="clear" w:color="auto" w:fill="auto"/>
            <w:hideMark/>
          </w:tcPr>
          <w:p w:rsidR="00BF5468" w:rsidRPr="00BF5468" w:rsidRDefault="00BF5468" w:rsidP="00741DA1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  <w:r w:rsidRPr="00BF5468"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  <w:t xml:space="preserve">Заполненный опросный лист и однолинейную схему электроснабжения предприятия просьба направить на почту -  </w:t>
            </w:r>
            <w:proofErr w:type="spellStart"/>
            <w:r w:rsidR="00906A4C">
              <w:rPr>
                <w:rFonts w:ascii="Calibri" w:eastAsia="Times New Roman" w:hAnsi="Calibri" w:cs="Times New Roman"/>
                <w:sz w:val="24"/>
                <w:szCs w:val="28"/>
                <w:lang w:val="en-US" w:eastAsia="ru-RU"/>
              </w:rPr>
              <w:t>titovmv</w:t>
            </w:r>
            <w:proofErr w:type="spellEnd"/>
            <w:r w:rsidR="00906A4C" w:rsidRPr="00906A4C"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  <w:t>@</w:t>
            </w:r>
            <w:proofErr w:type="spellStart"/>
            <w:r w:rsidR="00906A4C">
              <w:rPr>
                <w:rFonts w:ascii="Calibri" w:eastAsia="Times New Roman" w:hAnsi="Calibri" w:cs="Times New Roman"/>
                <w:sz w:val="24"/>
                <w:szCs w:val="28"/>
                <w:lang w:val="en-US" w:eastAsia="ru-RU"/>
              </w:rPr>
              <w:t>proenergy</w:t>
            </w:r>
            <w:proofErr w:type="spellEnd"/>
            <w:r w:rsidR="00906A4C" w:rsidRPr="00906A4C"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  <w:t>.</w:t>
            </w:r>
            <w:proofErr w:type="spellStart"/>
            <w:r w:rsidR="00906A4C">
              <w:rPr>
                <w:rFonts w:ascii="Calibri" w:eastAsia="Times New Roman" w:hAnsi="Calibri" w:cs="Times New Roman"/>
                <w:sz w:val="24"/>
                <w:szCs w:val="28"/>
                <w:lang w:val="en-US" w:eastAsia="ru-RU"/>
              </w:rPr>
              <w:t>ru</w:t>
            </w:r>
            <w:proofErr w:type="spellEnd"/>
          </w:p>
          <w:p w:rsidR="00CC5B3A" w:rsidRPr="00CC5B3A" w:rsidRDefault="00BF5468" w:rsidP="00906A4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F5468"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  <w:t xml:space="preserve">При возникновении вопросов по заполнению звонить по телефону </w:t>
            </w:r>
            <w:r w:rsidRPr="00741DA1">
              <w:rPr>
                <w:rFonts w:ascii="Calibri" w:eastAsia="Times New Roman" w:hAnsi="Calibri" w:cs="Times New Roman"/>
                <w:b/>
                <w:sz w:val="24"/>
                <w:szCs w:val="28"/>
                <w:lang w:eastAsia="ru-RU"/>
              </w:rPr>
              <w:t>8</w:t>
            </w:r>
            <w:r w:rsidR="00906A4C">
              <w:rPr>
                <w:rFonts w:ascii="Calibri" w:eastAsia="Times New Roman" w:hAnsi="Calibri" w:cs="Times New Roman"/>
                <w:b/>
                <w:sz w:val="24"/>
                <w:szCs w:val="28"/>
                <w:lang w:eastAsia="ru-RU"/>
              </w:rPr>
              <w:t> 921 438 47  00</w:t>
            </w:r>
          </w:p>
        </w:tc>
      </w:tr>
    </w:tbl>
    <w:p w:rsidR="008D07BE" w:rsidRPr="00C54683" w:rsidRDefault="008D07BE" w:rsidP="008D07BE">
      <w:pPr>
        <w:pBdr>
          <w:bottom w:val="single" w:sz="12" w:space="1" w:color="auto"/>
        </w:pBdr>
        <w:jc w:val="center"/>
        <w:rPr>
          <w:rFonts w:ascii="GE Inspira" w:hAnsi="GE Inspira" w:cstheme="minorHAnsi"/>
          <w:b/>
          <w:sz w:val="28"/>
          <w:szCs w:val="20"/>
        </w:rPr>
      </w:pPr>
      <w:r w:rsidRPr="00C54683">
        <w:rPr>
          <w:rFonts w:ascii="GE Inspira" w:hAnsi="GE Inspira" w:cstheme="minorHAnsi"/>
          <w:b/>
          <w:sz w:val="28"/>
          <w:szCs w:val="20"/>
        </w:rPr>
        <w:t>Пожалуйста, заполните опросник данными, которые у Вас есть в наличии. Желательно заполнение максимального количества полей.</w:t>
      </w: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1. Общая информация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5"/>
        <w:gridCol w:w="2834"/>
        <w:gridCol w:w="6941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1.1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Название Проекта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1.2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Тип объекта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1.3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Местонахождение проекта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1.4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Контактное лицо, Должность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1.5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Контактный телефон, e-</w:t>
            </w:r>
            <w:proofErr w:type="spellStart"/>
            <w:r w:rsidRPr="008D07BE">
              <w:rPr>
                <w:rStyle w:val="a7"/>
              </w:rPr>
              <w:t>mail</w:t>
            </w:r>
            <w:proofErr w:type="spellEnd"/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2. График работы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4"/>
        <w:gridCol w:w="2835"/>
        <w:gridCol w:w="6941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2.1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График работы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постоянный</w:t>
            </w:r>
            <w:proofErr w:type="gramEnd"/>
            <w:r w:rsidRPr="008D07BE">
              <w:rPr>
                <w:rStyle w:val="a7"/>
              </w:rPr>
              <w:t xml:space="preserve"> источник энергии</w:t>
            </w:r>
          </w:p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резервный источник энергии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2.2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Продолжительность работы генераторов в год, часов</w:t>
            </w:r>
          </w:p>
        </w:tc>
        <w:tc>
          <w:tcPr>
            <w:tcW w:w="6946" w:type="dxa"/>
          </w:tcPr>
          <w:p w:rsidR="008D07BE" w:rsidRPr="008D07BE" w:rsidRDefault="008D07BE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8</w:t>
            </w: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2.3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Приоритетный режим работы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выработка</w:t>
            </w:r>
            <w:proofErr w:type="gramEnd"/>
            <w:r w:rsidRPr="008D07BE">
              <w:rPr>
                <w:rStyle w:val="a7"/>
              </w:rPr>
              <w:t xml:space="preserve"> электричества</w:t>
            </w:r>
          </w:p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выработка</w:t>
            </w:r>
            <w:proofErr w:type="gramEnd"/>
            <w:r w:rsidRPr="008D07BE">
              <w:rPr>
                <w:rStyle w:val="a7"/>
              </w:rPr>
              <w:t xml:space="preserve"> тепла</w:t>
            </w:r>
          </w:p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</w:t>
            </w:r>
            <w:proofErr w:type="spellStart"/>
            <w:r w:rsidRPr="008D07BE">
              <w:rPr>
                <w:rStyle w:val="a7"/>
              </w:rPr>
              <w:t>когенерация</w:t>
            </w:r>
            <w:proofErr w:type="spellEnd"/>
            <w:r w:rsidRPr="008D07BE">
              <w:rPr>
                <w:rStyle w:val="a7"/>
              </w:rPr>
              <w:t xml:space="preserve"> (одновременная выработка тепла и </w:t>
            </w:r>
            <w:proofErr w:type="spellStart"/>
            <w:r w:rsidRPr="008D07BE">
              <w:rPr>
                <w:rStyle w:val="a7"/>
              </w:rPr>
              <w:t>электро</w:t>
            </w:r>
            <w:proofErr w:type="spellEnd"/>
            <w:r w:rsidRPr="008D07BE">
              <w:rPr>
                <w:rStyle w:val="a7"/>
              </w:rPr>
              <w:t>/э)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2.4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Предпочтительный вариант исполнения (установки оборудования)</w:t>
            </w:r>
          </w:p>
        </w:tc>
        <w:tc>
          <w:tcPr>
            <w:tcW w:w="694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в</w:t>
            </w:r>
            <w:proofErr w:type="gramEnd"/>
            <w:r w:rsidRPr="008D07BE">
              <w:rPr>
                <w:rStyle w:val="a7"/>
              </w:rPr>
              <w:t xml:space="preserve"> здании</w:t>
            </w:r>
          </w:p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в</w:t>
            </w:r>
            <w:proofErr w:type="gramEnd"/>
            <w:r w:rsidRPr="008D07BE">
              <w:rPr>
                <w:rStyle w:val="a7"/>
              </w:rPr>
              <w:t xml:space="preserve"> контейнере</w:t>
            </w:r>
          </w:p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специальное</w:t>
            </w:r>
            <w:proofErr w:type="gramEnd"/>
            <w:r w:rsidRPr="008D07BE">
              <w:rPr>
                <w:rStyle w:val="a7"/>
              </w:rPr>
              <w:t xml:space="preserve"> тепличное исполнение</w:t>
            </w:r>
          </w:p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</w:t>
            </w:r>
            <w:proofErr w:type="spellStart"/>
            <w:r w:rsidRPr="008D07BE">
              <w:rPr>
                <w:rStyle w:val="a7"/>
              </w:rPr>
              <w:t>шумозащитный</w:t>
            </w:r>
            <w:proofErr w:type="spellEnd"/>
            <w:r w:rsidRPr="008D07BE">
              <w:rPr>
                <w:rStyle w:val="a7"/>
              </w:rPr>
              <w:t xml:space="preserve"> кожух</w:t>
            </w: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3. Электроэнергия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94"/>
        <w:gridCol w:w="2833"/>
        <w:gridCol w:w="992"/>
        <w:gridCol w:w="1458"/>
        <w:gridCol w:w="1560"/>
        <w:gridCol w:w="2913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3.1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Требуемая электрическая мощность, кВт</w:t>
            </w:r>
          </w:p>
        </w:tc>
        <w:tc>
          <w:tcPr>
            <w:tcW w:w="6927" w:type="dxa"/>
            <w:gridSpan w:val="4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3.2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Режим работы</w:t>
            </w:r>
          </w:p>
        </w:tc>
        <w:tc>
          <w:tcPr>
            <w:tcW w:w="6927" w:type="dxa"/>
            <w:gridSpan w:val="4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островной</w:t>
            </w:r>
            <w:proofErr w:type="gramEnd"/>
            <w:r w:rsidRPr="008D07BE">
              <w:rPr>
                <w:rStyle w:val="a7"/>
              </w:rPr>
              <w:t xml:space="preserve"> (без электрической сети)</w:t>
            </w:r>
          </w:p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proofErr w:type="gramStart"/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параллельно</w:t>
            </w:r>
            <w:proofErr w:type="gramEnd"/>
            <w:r w:rsidRPr="008D07BE">
              <w:rPr>
                <w:rStyle w:val="a7"/>
              </w:rPr>
              <w:t xml:space="preserve"> с сетью</w:t>
            </w:r>
          </w:p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 комбинированный</w:t>
            </w: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</w:t>
            </w:r>
          </w:p>
        </w:tc>
        <w:tc>
          <w:tcPr>
            <w:tcW w:w="9762" w:type="dxa"/>
            <w:gridSpan w:val="5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Предполагаемый состав основных нагрузок (top5 при работе в островном режиме)</w:t>
            </w: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Название потребит.</w:t>
            </w: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Кол-во</w:t>
            </w: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Напряжение питания, В</w:t>
            </w: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Номинальная мощность, кВт</w:t>
            </w: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Вел-на пускового тока, А</w:t>
            </w: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3.3.1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3.3.2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3.3.3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3.3.4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3.3.5</w:t>
            </w:r>
          </w:p>
        </w:tc>
        <w:tc>
          <w:tcPr>
            <w:tcW w:w="283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993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458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60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2916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94"/>
        <w:gridCol w:w="5243"/>
        <w:gridCol w:w="4513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3.4</w:t>
            </w:r>
          </w:p>
        </w:tc>
        <w:tc>
          <w:tcPr>
            <w:tcW w:w="5245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Минимальная единичная нагрузка, кВт</w:t>
            </w:r>
          </w:p>
        </w:tc>
        <w:tc>
          <w:tcPr>
            <w:tcW w:w="4517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3.5.1</w:t>
            </w:r>
          </w:p>
        </w:tc>
        <w:tc>
          <w:tcPr>
            <w:tcW w:w="524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Макс. </w:t>
            </w:r>
            <w:proofErr w:type="spellStart"/>
            <w:r w:rsidRPr="008D07BE">
              <w:rPr>
                <w:rStyle w:val="a7"/>
              </w:rPr>
              <w:t>мощн</w:t>
            </w:r>
            <w:proofErr w:type="spellEnd"/>
            <w:r w:rsidRPr="008D07BE">
              <w:rPr>
                <w:rStyle w:val="a7"/>
              </w:rPr>
              <w:t xml:space="preserve">. </w:t>
            </w:r>
            <w:proofErr w:type="spellStart"/>
            <w:r w:rsidRPr="008D07BE">
              <w:rPr>
                <w:rStyle w:val="a7"/>
              </w:rPr>
              <w:t>еденичного</w:t>
            </w:r>
            <w:proofErr w:type="spellEnd"/>
            <w:r w:rsidRPr="008D07BE">
              <w:rPr>
                <w:rStyle w:val="a7"/>
              </w:rPr>
              <w:t xml:space="preserve"> </w:t>
            </w:r>
            <w:proofErr w:type="spellStart"/>
            <w:r w:rsidRPr="008D07BE">
              <w:rPr>
                <w:rStyle w:val="a7"/>
              </w:rPr>
              <w:t>энергопотребителя</w:t>
            </w:r>
            <w:proofErr w:type="spellEnd"/>
            <w:r w:rsidRPr="008D07BE">
              <w:rPr>
                <w:rStyle w:val="a7"/>
              </w:rPr>
              <w:t>, кВт</w:t>
            </w:r>
          </w:p>
        </w:tc>
        <w:tc>
          <w:tcPr>
            <w:tcW w:w="4517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3.5.2</w:t>
            </w:r>
          </w:p>
        </w:tc>
        <w:tc>
          <w:tcPr>
            <w:tcW w:w="524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          Тип данного потребителя (напр. </w:t>
            </w:r>
            <w:proofErr w:type="spellStart"/>
            <w:r w:rsidRPr="008D07BE">
              <w:rPr>
                <w:rStyle w:val="a7"/>
              </w:rPr>
              <w:t>электродвигтель</w:t>
            </w:r>
            <w:proofErr w:type="spellEnd"/>
            <w:r w:rsidRPr="008D07BE">
              <w:rPr>
                <w:rStyle w:val="a7"/>
              </w:rPr>
              <w:t>)</w:t>
            </w:r>
          </w:p>
        </w:tc>
        <w:tc>
          <w:tcPr>
            <w:tcW w:w="4517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Желательно предоставление графика электрических нагрузок по часам/сезонам.</w:t>
      </w: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4. Потребность в тепле</w:t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proofErr w:type="gramStart"/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да</w:t>
      </w:r>
      <w:proofErr w:type="gramEnd"/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нет</w:t>
      </w:r>
      <w:r w:rsidRPr="008D07BE">
        <w:rPr>
          <w:rStyle w:val="a7"/>
        </w:rPr>
        <w:tab/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4"/>
        <w:gridCol w:w="3543"/>
        <w:gridCol w:w="6233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4.1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Отопление, Гкал/час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4.2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Горячее водоснабжение, Гкал/час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4.3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График работы системы отопления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Вход:               ˚С                      Выход:               ˚С </w:t>
            </w: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5. Потребность в паре</w:t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proofErr w:type="gramStart"/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да</w:t>
      </w:r>
      <w:proofErr w:type="gramEnd"/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нет</w:t>
      </w:r>
      <w:r w:rsidRPr="008D07BE">
        <w:rPr>
          <w:rStyle w:val="a7"/>
        </w:rPr>
        <w:tab/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4"/>
        <w:gridCol w:w="3543"/>
        <w:gridCol w:w="6233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5.1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Расход, т/час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5.2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Давление, бар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5.3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Температура, ˚С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5.4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Возврат конденсата, %, ˚С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6. Потребность в холодоснабжении</w:t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 да</w:t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r w:rsidRPr="008D07BE">
        <w:rPr>
          <w:rStyle w:val="a7"/>
        </w:rPr>
        <w:tab/>
      </w:r>
      <w:proofErr w:type="gramStart"/>
      <w:r w:rsidRPr="008D07BE">
        <w:rPr>
          <w:rStyle w:val="a7"/>
          <w:rFonts w:ascii="Segoe UI Symbol" w:hAnsi="Segoe UI Symbol" w:cs="Segoe UI Symbol"/>
        </w:rPr>
        <w:t>☐</w:t>
      </w:r>
      <w:r w:rsidRPr="008D07BE">
        <w:rPr>
          <w:rStyle w:val="a7"/>
        </w:rPr>
        <w:t xml:space="preserve">  нет</w:t>
      </w:r>
      <w:proofErr w:type="gramEnd"/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4"/>
        <w:gridCol w:w="3543"/>
        <w:gridCol w:w="6233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6.1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Мощность, кВт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6.2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Необходимая температура, ˚С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6.3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Тип потребителя</w:t>
            </w:r>
          </w:p>
        </w:tc>
        <w:tc>
          <w:tcPr>
            <w:tcW w:w="6237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7. Место установки и условия работы</w:t>
      </w:r>
    </w:p>
    <w:tbl>
      <w:tblPr>
        <w:tblStyle w:val="2-3"/>
        <w:tblW w:w="10480" w:type="dxa"/>
        <w:tblInd w:w="10" w:type="dxa"/>
        <w:tblLook w:val="04A0" w:firstRow="1" w:lastRow="0" w:firstColumn="1" w:lastColumn="0" w:noHBand="0" w:noVBand="1"/>
      </w:tblPr>
      <w:tblGrid>
        <w:gridCol w:w="675"/>
        <w:gridCol w:w="3544"/>
        <w:gridCol w:w="6261"/>
      </w:tblGrid>
      <w:tr w:rsidR="008D07BE" w:rsidRPr="008D07BE" w:rsidTr="00A05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7.1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Город, Район</w:t>
            </w:r>
          </w:p>
        </w:tc>
        <w:tc>
          <w:tcPr>
            <w:tcW w:w="6261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 </w:t>
            </w:r>
          </w:p>
        </w:tc>
      </w:tr>
      <w:tr w:rsidR="008D07BE" w:rsidRPr="008D07BE" w:rsidTr="00A05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7.2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Высота над уровнем моря, м</w:t>
            </w:r>
          </w:p>
        </w:tc>
        <w:tc>
          <w:tcPr>
            <w:tcW w:w="6261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A05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7.3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Температура воздуха, ˚С (мин./макс.)</w:t>
            </w:r>
          </w:p>
        </w:tc>
        <w:tc>
          <w:tcPr>
            <w:tcW w:w="6261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A05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7.4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Сейсмичность, по шкале Рихтера</w:t>
            </w:r>
          </w:p>
        </w:tc>
        <w:tc>
          <w:tcPr>
            <w:tcW w:w="6261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A05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7.5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 xml:space="preserve">Расстояние до очень крупного водоема (моря) </w:t>
            </w:r>
          </w:p>
        </w:tc>
        <w:tc>
          <w:tcPr>
            <w:tcW w:w="6261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8D07BE" w:rsidRDefault="008D07BE" w:rsidP="008D07BE">
      <w:pPr>
        <w:spacing w:line="360" w:lineRule="auto"/>
        <w:rPr>
          <w:rStyle w:val="a7"/>
        </w:rPr>
      </w:pPr>
      <w:r w:rsidRPr="008D07BE">
        <w:rPr>
          <w:rStyle w:val="a7"/>
        </w:rPr>
        <w:t>8. Требования к генерирующему оборудованию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095"/>
      </w:tblGrid>
      <w:tr w:rsidR="008D07BE" w:rsidRPr="008D07BE" w:rsidTr="008D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8.1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Напряжение генератора</w:t>
            </w:r>
          </w:p>
        </w:tc>
        <w:tc>
          <w:tcPr>
            <w:tcW w:w="6095" w:type="dxa"/>
          </w:tcPr>
          <w:p w:rsidR="008D07BE" w:rsidRPr="008D07BE" w:rsidRDefault="008D07BE" w:rsidP="00695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400 В     </w:t>
            </w: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6,3 </w:t>
            </w:r>
            <w:proofErr w:type="spellStart"/>
            <w:r w:rsidRPr="008D07BE">
              <w:rPr>
                <w:rStyle w:val="a7"/>
              </w:rPr>
              <w:t>кВ</w:t>
            </w:r>
            <w:proofErr w:type="spellEnd"/>
            <w:r w:rsidRPr="008D07BE">
              <w:rPr>
                <w:rStyle w:val="a7"/>
              </w:rPr>
              <w:t xml:space="preserve">     </w:t>
            </w:r>
            <w:r w:rsidRPr="008D07BE">
              <w:rPr>
                <w:rStyle w:val="a7"/>
                <w:rFonts w:ascii="Segoe UI Symbol" w:hAnsi="Segoe UI Symbol" w:cs="Segoe UI Symbol"/>
              </w:rPr>
              <w:t>☐</w:t>
            </w:r>
            <w:r w:rsidRPr="008D07BE">
              <w:rPr>
                <w:rStyle w:val="a7"/>
              </w:rPr>
              <w:t xml:space="preserve"> 10,5 </w:t>
            </w:r>
            <w:proofErr w:type="spellStart"/>
            <w:r w:rsidRPr="008D07BE">
              <w:rPr>
                <w:rStyle w:val="a7"/>
              </w:rPr>
              <w:t>кВ</w:t>
            </w:r>
            <w:proofErr w:type="spellEnd"/>
          </w:p>
        </w:tc>
      </w:tr>
      <w:tr w:rsidR="008D07BE" w:rsidRPr="008D07BE" w:rsidTr="008D0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8.2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Требуемая установленная мощность оборудования, кВт</w:t>
            </w:r>
          </w:p>
        </w:tc>
        <w:tc>
          <w:tcPr>
            <w:tcW w:w="6095" w:type="dxa"/>
          </w:tcPr>
          <w:p w:rsidR="008D07BE" w:rsidRPr="008D07BE" w:rsidRDefault="008D07BE" w:rsidP="0069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8D07BE" w:rsidRPr="008D07BE" w:rsidTr="008D0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07BE" w:rsidRPr="008D07BE" w:rsidRDefault="008D07BE" w:rsidP="006955DD">
            <w:pPr>
              <w:rPr>
                <w:rStyle w:val="a7"/>
              </w:rPr>
            </w:pPr>
            <w:r w:rsidRPr="008D07BE">
              <w:rPr>
                <w:rStyle w:val="a7"/>
              </w:rPr>
              <w:t>8.3</w:t>
            </w:r>
          </w:p>
        </w:tc>
        <w:tc>
          <w:tcPr>
            <w:tcW w:w="3544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8D07BE">
              <w:rPr>
                <w:rStyle w:val="a7"/>
              </w:rPr>
              <w:t>Минимальное кол-во установок</w:t>
            </w:r>
          </w:p>
        </w:tc>
        <w:tc>
          <w:tcPr>
            <w:tcW w:w="6095" w:type="dxa"/>
          </w:tcPr>
          <w:p w:rsidR="008D07BE" w:rsidRPr="008D07BE" w:rsidRDefault="008D07BE" w:rsidP="0069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:rsidR="008D07BE" w:rsidRPr="008D07BE" w:rsidRDefault="008D07BE" w:rsidP="008D07BE">
      <w:pPr>
        <w:spacing w:line="360" w:lineRule="auto"/>
        <w:rPr>
          <w:rStyle w:val="a7"/>
        </w:rPr>
      </w:pPr>
    </w:p>
    <w:p w:rsidR="008D07BE" w:rsidRPr="00F66911" w:rsidRDefault="008D07BE" w:rsidP="008D07BE">
      <w:pPr>
        <w:spacing w:line="360" w:lineRule="auto"/>
        <w:rPr>
          <w:rFonts w:ascii="GE Inspira" w:eastAsia="Arial Unicode MS" w:hAnsi="GE Inspira" w:cstheme="minorHAnsi"/>
          <w:b/>
          <w:bCs/>
          <w:sz w:val="20"/>
          <w:szCs w:val="20"/>
        </w:rPr>
      </w:pPr>
      <w:bookmarkStart w:id="0" w:name="_GoBack"/>
      <w:bookmarkEnd w:id="0"/>
    </w:p>
    <w:p w:rsidR="00CC5B3A" w:rsidRDefault="00CC5B3A"/>
    <w:sectPr w:rsidR="00CC5B3A" w:rsidSect="00741DA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 Inspira">
    <w:altName w:val="Calibri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F3"/>
    <w:rsid w:val="00182AA4"/>
    <w:rsid w:val="001C65A0"/>
    <w:rsid w:val="003C6395"/>
    <w:rsid w:val="00564BF3"/>
    <w:rsid w:val="005B070C"/>
    <w:rsid w:val="0073621F"/>
    <w:rsid w:val="00741DA1"/>
    <w:rsid w:val="008D07BE"/>
    <w:rsid w:val="00906A4C"/>
    <w:rsid w:val="00A052E7"/>
    <w:rsid w:val="00BE7F97"/>
    <w:rsid w:val="00BF5468"/>
    <w:rsid w:val="00CC5B3A"/>
    <w:rsid w:val="00E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CA0A"/>
  <w15:docId w15:val="{6C9D495E-3580-48F4-9DBC-032B252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B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64BF3"/>
  </w:style>
  <w:style w:type="paragraph" w:customStyle="1" w:styleId="TableParagraph">
    <w:name w:val="Table Paragraph"/>
    <w:basedOn w:val="a"/>
    <w:uiPriority w:val="1"/>
    <w:qFormat/>
    <w:rsid w:val="00564BF3"/>
    <w:rPr>
      <w:rFonts w:ascii="Calibri Light" w:eastAsia="Calibri Light" w:hAnsi="Calibri Light" w:cs="Calibri Light"/>
    </w:rPr>
  </w:style>
  <w:style w:type="paragraph" w:styleId="a4">
    <w:name w:val="Balloon Text"/>
    <w:basedOn w:val="a"/>
    <w:link w:val="a5"/>
    <w:uiPriority w:val="99"/>
    <w:semiHidden/>
    <w:unhideWhenUsed/>
    <w:rsid w:val="0073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1F"/>
    <w:rPr>
      <w:rFonts w:ascii="Tahoma" w:hAnsi="Tahoma" w:cs="Tahoma"/>
      <w:sz w:val="16"/>
      <w:szCs w:val="16"/>
      <w:lang w:val="ru-RU"/>
    </w:rPr>
  </w:style>
  <w:style w:type="character" w:styleId="a6">
    <w:name w:val="Hyperlink"/>
    <w:basedOn w:val="a0"/>
    <w:uiPriority w:val="99"/>
    <w:unhideWhenUsed/>
    <w:rsid w:val="00BF5468"/>
    <w:rPr>
      <w:color w:val="CC9900" w:themeColor="hyperlink"/>
      <w:u w:val="single"/>
    </w:rPr>
  </w:style>
  <w:style w:type="table" w:styleId="2-3">
    <w:name w:val="Medium Grid 2 Accent 3"/>
    <w:basedOn w:val="a1"/>
    <w:uiPriority w:val="68"/>
    <w:rsid w:val="008D07B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cPr>
      <w:shd w:val="clear" w:color="auto" w:fill="F2CE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CF" w:themeFill="accent3" w:themeFillTint="33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tcBorders>
          <w:insideH w:val="single" w:sz="6" w:space="0" w:color="B64926" w:themeColor="accent3"/>
          <w:insideV w:val="single" w:sz="6" w:space="0" w:color="B64926" w:themeColor="accent3"/>
        </w:tcBorders>
        <w:shd w:val="clear" w:color="auto" w:fill="E69D8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7">
    <w:name w:val="Subtle Emphasis"/>
    <w:basedOn w:val="a0"/>
    <w:uiPriority w:val="19"/>
    <w:qFormat/>
    <w:rsid w:val="008D07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png@01D8A1B7.EDE192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FF0D-7016-41BB-B8F5-9011230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</dc:creator>
  <cp:lastModifiedBy>Титов</cp:lastModifiedBy>
  <cp:revision>2</cp:revision>
  <dcterms:created xsi:type="dcterms:W3CDTF">2024-05-13T15:55:00Z</dcterms:created>
  <dcterms:modified xsi:type="dcterms:W3CDTF">2024-05-13T15:55:00Z</dcterms:modified>
</cp:coreProperties>
</file>